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A69" w:rsidRPr="008163F3" w:rsidRDefault="00695A69" w:rsidP="001D3FCC">
      <w:pPr>
        <w:spacing w:line="360" w:lineRule="auto"/>
        <w:jc w:val="right"/>
        <w:rPr>
          <w:rFonts w:ascii="Arial" w:hAnsi="Arial" w:cs="Arial"/>
          <w:lang w:val="es-ES"/>
        </w:rPr>
      </w:pPr>
      <w:proofErr w:type="spellStart"/>
      <w:r w:rsidRPr="008163F3">
        <w:rPr>
          <w:rFonts w:ascii="Arial" w:hAnsi="Arial" w:cs="Arial"/>
          <w:lang w:val="es-ES"/>
        </w:rPr>
        <w:t>Ref</w:t>
      </w:r>
      <w:proofErr w:type="spellEnd"/>
      <w:r w:rsidRPr="008163F3">
        <w:rPr>
          <w:rFonts w:ascii="Arial" w:hAnsi="Arial" w:cs="Arial"/>
          <w:lang w:val="es-ES"/>
        </w:rPr>
        <w:t xml:space="preserve"> </w:t>
      </w:r>
      <w:proofErr w:type="spellStart"/>
      <w:r w:rsidRPr="008163F3">
        <w:rPr>
          <w:rFonts w:ascii="Arial" w:hAnsi="Arial" w:cs="Arial"/>
          <w:lang w:val="es-ES"/>
        </w:rPr>
        <w:t>Expte</w:t>
      </w:r>
      <w:proofErr w:type="spellEnd"/>
      <w:r w:rsidRPr="008163F3">
        <w:rPr>
          <w:rFonts w:ascii="Arial" w:hAnsi="Arial" w:cs="Arial"/>
          <w:lang w:val="es-ES"/>
        </w:rPr>
        <w:t xml:space="preserve"> </w:t>
      </w:r>
      <w:r w:rsidR="00C766FD" w:rsidRPr="008163F3">
        <w:rPr>
          <w:rFonts w:ascii="Arial" w:hAnsi="Arial" w:cs="Arial"/>
          <w:lang w:val="es-ES"/>
        </w:rPr>
        <w:t>3</w:t>
      </w:r>
      <w:r w:rsidR="008163F3" w:rsidRPr="008163F3">
        <w:rPr>
          <w:rFonts w:ascii="Arial" w:hAnsi="Arial" w:cs="Arial"/>
          <w:lang w:val="es-ES"/>
        </w:rPr>
        <w:t>3019</w:t>
      </w:r>
    </w:p>
    <w:p w:rsidR="001D3FCC" w:rsidRPr="008163F3" w:rsidRDefault="001D3FCC" w:rsidP="00E74992">
      <w:pPr>
        <w:spacing w:line="360" w:lineRule="auto"/>
        <w:ind w:left="4248" w:firstLine="708"/>
        <w:jc w:val="both"/>
        <w:rPr>
          <w:rFonts w:ascii="Arial" w:hAnsi="Arial" w:cs="Arial"/>
          <w:lang w:val="es-ES"/>
        </w:rPr>
      </w:pPr>
      <w:r w:rsidRPr="008163F3">
        <w:rPr>
          <w:rFonts w:ascii="Arial" w:hAnsi="Arial" w:cs="Arial"/>
          <w:lang w:val="es-ES"/>
        </w:rPr>
        <w:t>Buenos Aires</w:t>
      </w:r>
    </w:p>
    <w:p w:rsidR="001D3FCC" w:rsidRPr="008163F3" w:rsidRDefault="001D3FCC" w:rsidP="001D3FCC">
      <w:pPr>
        <w:spacing w:line="360" w:lineRule="auto"/>
        <w:jc w:val="center"/>
        <w:rPr>
          <w:rFonts w:ascii="Arial" w:hAnsi="Arial" w:cs="Arial"/>
          <w:b/>
          <w:lang w:val="es-ES"/>
        </w:rPr>
      </w:pPr>
      <w:r w:rsidRPr="008163F3">
        <w:rPr>
          <w:rFonts w:ascii="Arial" w:hAnsi="Arial" w:cs="Arial"/>
          <w:b/>
          <w:lang w:val="es-ES"/>
        </w:rPr>
        <w:t xml:space="preserve">Circular </w:t>
      </w:r>
      <w:r w:rsidR="00E74992" w:rsidRPr="008163F3">
        <w:rPr>
          <w:rFonts w:ascii="Arial" w:hAnsi="Arial" w:cs="Arial"/>
          <w:b/>
          <w:lang w:val="es-ES"/>
        </w:rPr>
        <w:t>n</w:t>
      </w:r>
      <w:r w:rsidR="000766E7">
        <w:rPr>
          <w:rFonts w:ascii="Arial" w:hAnsi="Arial" w:cs="Arial"/>
          <w:b/>
          <w:lang w:val="es-ES"/>
        </w:rPr>
        <w:t>° 2</w:t>
      </w:r>
    </w:p>
    <w:p w:rsidR="001D3FCC" w:rsidRPr="008163F3" w:rsidRDefault="008163F3" w:rsidP="001D3FCC">
      <w:pPr>
        <w:spacing w:line="360" w:lineRule="auto"/>
        <w:jc w:val="center"/>
        <w:rPr>
          <w:rFonts w:ascii="Arial" w:hAnsi="Arial" w:cs="Arial"/>
          <w:b/>
          <w:lang w:val="es-ES"/>
        </w:rPr>
      </w:pPr>
      <w:r w:rsidRPr="008163F3">
        <w:rPr>
          <w:rFonts w:ascii="Arial" w:hAnsi="Arial" w:cs="Arial"/>
          <w:b/>
          <w:lang w:val="es-ES"/>
        </w:rPr>
        <w:t>Contratación Directa por Bajo Monto</w:t>
      </w:r>
      <w:r w:rsidR="00B259C8">
        <w:rPr>
          <w:rFonts w:ascii="Arial" w:hAnsi="Arial" w:cs="Arial"/>
          <w:b/>
          <w:lang w:val="es-ES"/>
        </w:rPr>
        <w:t xml:space="preserve"> N° 4521</w:t>
      </w:r>
    </w:p>
    <w:p w:rsidR="00E74992" w:rsidRPr="008163F3" w:rsidRDefault="00E74992" w:rsidP="001D3FCC">
      <w:pPr>
        <w:spacing w:line="360" w:lineRule="auto"/>
        <w:jc w:val="center"/>
        <w:rPr>
          <w:rFonts w:ascii="Arial" w:hAnsi="Arial" w:cs="Arial"/>
          <w:b/>
          <w:lang w:val="es-ES"/>
        </w:rPr>
      </w:pPr>
    </w:p>
    <w:p w:rsidR="001D3FCC" w:rsidRPr="008163F3" w:rsidRDefault="001D3FCC" w:rsidP="001D3FCC">
      <w:pPr>
        <w:spacing w:line="360" w:lineRule="auto"/>
        <w:jc w:val="both"/>
        <w:rPr>
          <w:rFonts w:ascii="Arial" w:hAnsi="Arial" w:cs="Arial"/>
          <w:lang w:val="es-ES"/>
        </w:rPr>
      </w:pPr>
      <w:r w:rsidRPr="008163F3">
        <w:rPr>
          <w:rFonts w:ascii="Arial" w:hAnsi="Arial" w:cs="Arial"/>
          <w:lang w:val="es-ES"/>
        </w:rPr>
        <w:t xml:space="preserve">Con relación al expediente de la referencia por la contratación de </w:t>
      </w:r>
      <w:r w:rsidR="008163F3" w:rsidRPr="008163F3">
        <w:rPr>
          <w:rFonts w:ascii="Arial" w:hAnsi="Arial" w:cs="Arial"/>
          <w:lang w:val="es-ES"/>
        </w:rPr>
        <w:t>PAPEL FILTRO</w:t>
      </w:r>
      <w:r w:rsidRPr="008163F3">
        <w:rPr>
          <w:rFonts w:ascii="Arial" w:hAnsi="Arial" w:cs="Arial"/>
          <w:lang w:val="es-ES"/>
        </w:rPr>
        <w:t>, se emite la presente circular.</w:t>
      </w:r>
    </w:p>
    <w:p w:rsidR="001D3FCC" w:rsidRPr="008163F3" w:rsidRDefault="001D3FCC" w:rsidP="001D3FCC">
      <w:pPr>
        <w:spacing w:line="360" w:lineRule="auto"/>
        <w:jc w:val="both"/>
        <w:rPr>
          <w:rFonts w:ascii="Arial" w:hAnsi="Arial" w:cs="Arial"/>
          <w:lang w:val="es-ES"/>
        </w:rPr>
      </w:pPr>
    </w:p>
    <w:p w:rsidR="000766E7" w:rsidRDefault="001D3FCC" w:rsidP="008163F3">
      <w:pPr>
        <w:spacing w:line="360" w:lineRule="auto"/>
        <w:jc w:val="both"/>
        <w:rPr>
          <w:rFonts w:ascii="Arial" w:hAnsi="Arial" w:cs="Arial"/>
          <w:lang w:val="es-ES"/>
        </w:rPr>
      </w:pPr>
      <w:r w:rsidRPr="008163F3">
        <w:rPr>
          <w:rFonts w:ascii="Arial" w:hAnsi="Arial" w:cs="Arial"/>
          <w:b/>
          <w:lang w:val="es-ES"/>
        </w:rPr>
        <w:t>CONSULTA 1:</w:t>
      </w:r>
      <w:r w:rsidRPr="008163F3">
        <w:rPr>
          <w:rFonts w:ascii="Arial" w:hAnsi="Arial" w:cs="Arial"/>
          <w:lang w:val="es-ES"/>
        </w:rPr>
        <w:t xml:space="preserve"> </w:t>
      </w:r>
      <w:r w:rsidR="000766E7">
        <w:rPr>
          <w:rFonts w:ascii="Arial" w:hAnsi="Arial" w:cs="Arial"/>
          <w:lang w:val="es-ES"/>
        </w:rPr>
        <w:t>“</w:t>
      </w:r>
      <w:r w:rsidR="000766E7" w:rsidRPr="000766E7">
        <w:rPr>
          <w:rFonts w:ascii="Arial" w:hAnsi="Arial" w:cs="Arial"/>
          <w:lang w:val="es-ES"/>
        </w:rPr>
        <w:t xml:space="preserve">Con la información que disponemos del pliego lo único que podemos obtener en claro es que se trata de un papel de filtro de 0,7mm de espesor con una forma circular de 180mm de </w:t>
      </w:r>
      <w:proofErr w:type="spellStart"/>
      <w:r w:rsidR="000766E7" w:rsidRPr="000766E7">
        <w:rPr>
          <w:rFonts w:ascii="Arial" w:hAnsi="Arial" w:cs="Arial"/>
          <w:lang w:val="es-ES"/>
        </w:rPr>
        <w:t>diám</w:t>
      </w:r>
      <w:proofErr w:type="spellEnd"/>
      <w:r w:rsidR="000766E7" w:rsidRPr="000766E7">
        <w:rPr>
          <w:rFonts w:ascii="Arial" w:hAnsi="Arial" w:cs="Arial"/>
          <w:lang w:val="es-ES"/>
        </w:rPr>
        <w:t xml:space="preserve"> </w:t>
      </w:r>
      <w:proofErr w:type="spellStart"/>
      <w:r w:rsidR="000766E7" w:rsidRPr="000766E7">
        <w:rPr>
          <w:rFonts w:ascii="Arial" w:hAnsi="Arial" w:cs="Arial"/>
          <w:lang w:val="es-ES"/>
        </w:rPr>
        <w:t>ext</w:t>
      </w:r>
      <w:proofErr w:type="spellEnd"/>
      <w:r w:rsidR="000766E7" w:rsidRPr="000766E7">
        <w:rPr>
          <w:rFonts w:ascii="Arial" w:hAnsi="Arial" w:cs="Arial"/>
          <w:lang w:val="es-ES"/>
        </w:rPr>
        <w:t xml:space="preserve"> y 33 de </w:t>
      </w:r>
      <w:proofErr w:type="spellStart"/>
      <w:r w:rsidR="000766E7" w:rsidRPr="000766E7">
        <w:rPr>
          <w:rFonts w:ascii="Arial" w:hAnsi="Arial" w:cs="Arial"/>
          <w:lang w:val="es-ES"/>
        </w:rPr>
        <w:t>diám</w:t>
      </w:r>
      <w:proofErr w:type="spellEnd"/>
      <w:r w:rsidR="000766E7" w:rsidRPr="000766E7">
        <w:rPr>
          <w:rFonts w:ascii="Arial" w:hAnsi="Arial" w:cs="Arial"/>
          <w:lang w:val="es-ES"/>
        </w:rPr>
        <w:t xml:space="preserve"> interior</w:t>
      </w:r>
      <w:r w:rsidR="000766E7">
        <w:rPr>
          <w:rFonts w:ascii="Arial" w:hAnsi="Arial" w:cs="Arial"/>
          <w:lang w:val="es-ES"/>
        </w:rPr>
        <w:t xml:space="preserve"> (…)</w:t>
      </w:r>
      <w:r w:rsidR="003C7C2A">
        <w:rPr>
          <w:rFonts w:ascii="Arial" w:hAnsi="Arial" w:cs="Arial"/>
          <w:lang w:val="es-ES"/>
        </w:rPr>
        <w:t>”</w:t>
      </w:r>
      <w:r w:rsidR="006C12FB">
        <w:rPr>
          <w:rFonts w:ascii="Arial" w:hAnsi="Arial" w:cs="Arial"/>
          <w:lang w:val="es-ES"/>
        </w:rPr>
        <w:t>.</w:t>
      </w:r>
    </w:p>
    <w:p w:rsidR="008163F3" w:rsidRPr="006C12FB" w:rsidRDefault="000766E7" w:rsidP="008163F3">
      <w:pPr>
        <w:spacing w:line="360" w:lineRule="auto"/>
        <w:jc w:val="both"/>
        <w:rPr>
          <w:rFonts w:ascii="Arial" w:hAnsi="Arial" w:cs="Arial"/>
          <w:lang w:val="es-ES"/>
        </w:rPr>
      </w:pPr>
      <w:r w:rsidRPr="006C12FB">
        <w:rPr>
          <w:rFonts w:ascii="Arial" w:hAnsi="Arial" w:cs="Arial"/>
          <w:lang w:val="es-ES"/>
        </w:rPr>
        <w:t>Confirmar si papel de espesor 0,32</w:t>
      </w:r>
      <w:r w:rsidR="006C12FB" w:rsidRPr="006C12FB">
        <w:rPr>
          <w:rFonts w:ascii="Arial" w:hAnsi="Arial" w:cs="Arial"/>
          <w:lang w:val="es-ES"/>
        </w:rPr>
        <w:t xml:space="preserve"> </w:t>
      </w:r>
      <w:r w:rsidRPr="006C12FB">
        <w:rPr>
          <w:rFonts w:ascii="Arial" w:hAnsi="Arial" w:cs="Arial"/>
          <w:lang w:val="es-ES"/>
        </w:rPr>
        <w:t>mm</w:t>
      </w:r>
      <w:r w:rsidR="006C12FB" w:rsidRPr="006C12FB">
        <w:rPr>
          <w:rFonts w:ascii="Arial" w:hAnsi="Arial" w:cs="Arial"/>
          <w:lang w:val="es-ES"/>
        </w:rPr>
        <w:t xml:space="preserve"> sirve.</w:t>
      </w:r>
    </w:p>
    <w:p w:rsidR="001D3FCC" w:rsidRPr="006C12FB" w:rsidRDefault="001D3FCC" w:rsidP="006C12FB">
      <w:pPr>
        <w:spacing w:line="360" w:lineRule="auto"/>
        <w:jc w:val="both"/>
        <w:rPr>
          <w:rFonts w:ascii="Arial" w:hAnsi="Arial" w:cs="Arial"/>
          <w:lang w:val="es-ES"/>
        </w:rPr>
      </w:pPr>
      <w:r w:rsidRPr="006C12FB">
        <w:rPr>
          <w:rFonts w:ascii="Arial" w:hAnsi="Arial" w:cs="Arial"/>
          <w:b/>
          <w:lang w:val="es-ES"/>
        </w:rPr>
        <w:t>RESPUESTA 1:</w:t>
      </w:r>
      <w:r w:rsidRPr="006C12FB">
        <w:rPr>
          <w:rFonts w:ascii="Arial" w:hAnsi="Arial" w:cs="Arial"/>
          <w:lang w:val="es-ES"/>
        </w:rPr>
        <w:t xml:space="preserve"> </w:t>
      </w:r>
      <w:r w:rsidR="006C12FB" w:rsidRPr="006C12FB">
        <w:rPr>
          <w:rFonts w:ascii="Arial" w:hAnsi="Arial" w:cs="Arial"/>
          <w:lang w:val="es-ES"/>
        </w:rPr>
        <w:t>Las ofertas deberán ajustarse a la fi</w:t>
      </w:r>
      <w:r w:rsidR="006B05D5">
        <w:rPr>
          <w:rFonts w:ascii="Arial" w:hAnsi="Arial" w:cs="Arial"/>
          <w:lang w:val="es-ES"/>
        </w:rPr>
        <w:t xml:space="preserve">cha técnica para ser aprobadas. Respecto del diámetro de 0,32 mm, </w:t>
      </w:r>
      <w:bookmarkStart w:id="0" w:name="_GoBack"/>
      <w:bookmarkEnd w:id="0"/>
      <w:r w:rsidR="006B05D5">
        <w:rPr>
          <w:rFonts w:ascii="Arial" w:hAnsi="Arial" w:cs="Arial"/>
          <w:lang w:val="es-ES"/>
        </w:rPr>
        <w:t>el espesor no coincide con lo requerido en la ficha técnica.</w:t>
      </w:r>
    </w:p>
    <w:p w:rsidR="00695A69" w:rsidRPr="001D3FCC" w:rsidRDefault="00695A69" w:rsidP="001D3FCC">
      <w:pPr>
        <w:spacing w:line="360" w:lineRule="auto"/>
        <w:jc w:val="both"/>
        <w:rPr>
          <w:rFonts w:ascii="Arial" w:hAnsi="Arial" w:cs="Arial"/>
          <w:lang w:val="es-ES"/>
        </w:rPr>
      </w:pPr>
    </w:p>
    <w:p w:rsidR="00695A69" w:rsidRPr="001D3FCC" w:rsidRDefault="00695A69" w:rsidP="001D3FCC">
      <w:pPr>
        <w:spacing w:line="360" w:lineRule="auto"/>
        <w:jc w:val="both"/>
        <w:rPr>
          <w:rFonts w:ascii="Arial" w:hAnsi="Arial" w:cs="Arial"/>
          <w:lang w:val="es-ES"/>
        </w:rPr>
      </w:pPr>
      <w:r w:rsidRPr="001D3FCC">
        <w:rPr>
          <w:rFonts w:ascii="Arial" w:hAnsi="Arial" w:cs="Arial"/>
          <w:lang w:val="es-ES"/>
        </w:rPr>
        <w:t>La presente Circular forma parte integral del Pliego de Bases y Condiciones</w:t>
      </w:r>
    </w:p>
    <w:p w:rsidR="005D102E" w:rsidRPr="001D3FCC" w:rsidRDefault="005D102E" w:rsidP="001D3FCC">
      <w:pPr>
        <w:spacing w:line="360" w:lineRule="auto"/>
        <w:jc w:val="both"/>
        <w:rPr>
          <w:rFonts w:ascii="Arial" w:hAnsi="Arial" w:cs="Arial"/>
          <w:lang w:val="es-ES"/>
        </w:rPr>
      </w:pPr>
    </w:p>
    <w:p w:rsidR="005D102E" w:rsidRPr="001D3FCC" w:rsidRDefault="005D102E" w:rsidP="001D3FCC">
      <w:pPr>
        <w:spacing w:line="240" w:lineRule="auto"/>
        <w:jc w:val="both"/>
        <w:rPr>
          <w:rFonts w:ascii="Arial" w:hAnsi="Arial" w:cs="Arial"/>
          <w:lang w:val="es-ES"/>
        </w:rPr>
      </w:pPr>
    </w:p>
    <w:sectPr w:rsidR="005D102E" w:rsidRPr="001D3FCC">
      <w:headerReference w:type="default" r:id="rId7"/>
      <w:pgSz w:w="11906" w:h="16838"/>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49F" w:rsidRDefault="0042349F" w:rsidP="00695A69">
      <w:pPr>
        <w:spacing w:after="0" w:line="240" w:lineRule="auto"/>
      </w:pPr>
      <w:r>
        <w:separator/>
      </w:r>
    </w:p>
  </w:endnote>
  <w:endnote w:type="continuationSeparator" w:id="0">
    <w:p w:rsidR="0042349F" w:rsidRDefault="0042349F" w:rsidP="00695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49F" w:rsidRDefault="0042349F" w:rsidP="00695A69">
      <w:pPr>
        <w:spacing w:after="0" w:line="240" w:lineRule="auto"/>
      </w:pPr>
      <w:r>
        <w:separator/>
      </w:r>
    </w:p>
  </w:footnote>
  <w:footnote w:type="continuationSeparator" w:id="0">
    <w:p w:rsidR="0042349F" w:rsidRDefault="0042349F" w:rsidP="00695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A69" w:rsidRDefault="001D3FCC" w:rsidP="00695A69">
    <w:pPr>
      <w:pStyle w:val="Encabezado"/>
      <w:jc w:val="right"/>
    </w:pPr>
    <w:r w:rsidRPr="00DA01E9">
      <w:rPr>
        <w:sz w:val="16"/>
        <w:szCs w:val="16"/>
      </w:rPr>
      <w:t>“1983/2023 - 40 AÑOS DE DEMOCRACIA</w:t>
    </w:r>
    <w:r>
      <w:rPr>
        <w:sz w:val="16"/>
        <w:szCs w:val="16"/>
      </w:rPr>
      <w:t>”</w:t>
    </w:r>
    <w:r>
      <w:rPr>
        <w:noProof/>
        <w:lang w:eastAsia="es-AR"/>
      </w:rPr>
      <w:t xml:space="preserve"> </w:t>
    </w:r>
    <w:r w:rsidR="002D296E">
      <w:rPr>
        <w:noProof/>
        <w:lang w:eastAsia="es-AR"/>
      </w:rPr>
      <w:drawing>
        <wp:inline distT="0" distB="0" distL="0" distR="0">
          <wp:extent cx="5400040" cy="13341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21 encabeza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1334135"/>
                  </a:xfrm>
                  <a:prstGeom prst="rect">
                    <a:avLst/>
                  </a:prstGeom>
                </pic:spPr>
              </pic:pic>
            </a:graphicData>
          </a:graphic>
        </wp:inline>
      </w:drawing>
    </w:r>
  </w:p>
  <w:p w:rsidR="00695A69" w:rsidRDefault="00695A6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A69"/>
    <w:rsid w:val="0004739E"/>
    <w:rsid w:val="000766E7"/>
    <w:rsid w:val="000A7BCD"/>
    <w:rsid w:val="0013630A"/>
    <w:rsid w:val="001D3FCC"/>
    <w:rsid w:val="00217AB3"/>
    <w:rsid w:val="002B6035"/>
    <w:rsid w:val="002D296E"/>
    <w:rsid w:val="003C7C2A"/>
    <w:rsid w:val="00406B38"/>
    <w:rsid w:val="0042349F"/>
    <w:rsid w:val="00452AB4"/>
    <w:rsid w:val="004A66DC"/>
    <w:rsid w:val="004E6916"/>
    <w:rsid w:val="005D102E"/>
    <w:rsid w:val="00695A69"/>
    <w:rsid w:val="006B05D5"/>
    <w:rsid w:val="006C12FB"/>
    <w:rsid w:val="00746F1B"/>
    <w:rsid w:val="00796C8C"/>
    <w:rsid w:val="008163F3"/>
    <w:rsid w:val="00974151"/>
    <w:rsid w:val="009E38CB"/>
    <w:rsid w:val="00AB67E1"/>
    <w:rsid w:val="00AD3B99"/>
    <w:rsid w:val="00B259C8"/>
    <w:rsid w:val="00B75E1F"/>
    <w:rsid w:val="00BB5725"/>
    <w:rsid w:val="00BD7625"/>
    <w:rsid w:val="00C766FD"/>
    <w:rsid w:val="00C81CDE"/>
    <w:rsid w:val="00E74992"/>
    <w:rsid w:val="00EE3AD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B88BA8"/>
  <w15:chartTrackingRefBased/>
  <w15:docId w15:val="{965F0129-5305-435B-8767-250CF187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5A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95A69"/>
  </w:style>
  <w:style w:type="paragraph" w:styleId="Piedepgina">
    <w:name w:val="footer"/>
    <w:basedOn w:val="Normal"/>
    <w:link w:val="PiedepginaCar"/>
    <w:uiPriority w:val="99"/>
    <w:unhideWhenUsed/>
    <w:rsid w:val="00695A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95A69"/>
  </w:style>
  <w:style w:type="paragraph" w:styleId="Textodeglobo">
    <w:name w:val="Balloon Text"/>
    <w:basedOn w:val="Normal"/>
    <w:link w:val="TextodegloboCar"/>
    <w:uiPriority w:val="99"/>
    <w:semiHidden/>
    <w:unhideWhenUsed/>
    <w:rsid w:val="00695A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5A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33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4CEF1-69E3-4437-81D9-AE40B7D3B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112</Words>
  <Characters>616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Lavandeyra, Natalia</dc:creator>
  <cp:keywords/>
  <dc:description/>
  <cp:lastModifiedBy>Fuciños, Laura Belen</cp:lastModifiedBy>
  <cp:revision>18</cp:revision>
  <cp:lastPrinted>2023-03-14T15:45:00Z</cp:lastPrinted>
  <dcterms:created xsi:type="dcterms:W3CDTF">2023-02-24T16:44:00Z</dcterms:created>
  <dcterms:modified xsi:type="dcterms:W3CDTF">2023-03-14T16:26:00Z</dcterms:modified>
</cp:coreProperties>
</file>